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235D1755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A3140F">
            <w:rPr>
              <w:rFonts w:ascii="Cambria" w:hAnsi="Cambria"/>
              <w:b/>
              <w:sz w:val="26"/>
              <w:szCs w:val="26"/>
            </w:rPr>
            <w:t xml:space="preserve">             Privind aprobarea Studiului de fezabilitate şi a indicatorilor tehnico-economici aferenţi proiectului „Amenajarea zonei pietonale centrale in vederea reducerii emisiilor de carbon din zona centrala a municipiului Dej”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3140F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CE14C2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  <w:rsid w:val="00C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40</Compartiment>
    <Data_x0020_HCL xmlns="49ad8bbe-11e1-42b2-a965-6a341b5f7ad4" xsi:nil="true"/>
    <DocumentSetDescription xmlns="http://schemas.microsoft.com/sharepoint/v3">           Aprobarea Studiului de fezabilitate şi a indicatorilor tehnico-economici aferenţi proiectului „Amenajarea zonei pietonale centrale in vederea reducerii emisiilor de carbon din zona centrala a municipiului Dej”</DocumentSetDescription>
    <Nume_x0020_proiect_x0020_HCL xmlns="49ad8bbe-11e1-42b2-a965-6a341b5f7ad4">             Privind aprobarea Studiului de fezabilitate şi a indicatorilor tehnico-economici aferenţi proiectului „Amenajarea zonei pietonale centrale in vederea reducerii emisiilor de carbon din zona centrala a municipiului Dej”</Nume_x0020_proiect_x0020_HCL>
    <_dlc_DocId xmlns="49ad8bbe-11e1-42b2-a965-6a341b5f7ad4">PMD17-1485498287-885</_dlc_DocId>
    <_dlc_DocIdUrl xmlns="49ad8bbe-11e1-42b2-a965-6a341b5f7ad4">
      <Url>http://smdoc/Situri/CL/_layouts/15/DocIdRedir.aspx?ID=PMD17-1485498287-885</Url>
      <Description>PMD17-1485498287-885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C6FBE5-4FAF-4459-A866-C47E492895C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911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SF si indicatori tehnico-economici amenajare zona pietonala - Proiect de hotarare.docx</dc:title>
  <dc:subject/>
  <dc:creator>Juridic</dc:creator>
  <cp:keywords/>
  <cp:lastModifiedBy>Elena Mereuta</cp:lastModifiedBy>
  <cp:revision>3</cp:revision>
  <cp:lastPrinted>2016-03-07T09:10:00Z</cp:lastPrinted>
  <dcterms:created xsi:type="dcterms:W3CDTF">2016-03-17T12:54:00Z</dcterms:created>
  <dcterms:modified xsi:type="dcterms:W3CDTF">2017-09-18T08:36:00Z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e367ca27-9c10-42cf-8888-a845530d90a4</vt:lpwstr>
  </property>
  <property fmtid="{D5CDD505-2E9C-101B-9397-08002B2CF9AE}" pid="4" name="_docset_NoMedatataSyncRequired">
    <vt:lpwstr>False</vt:lpwstr>
  </property>
</Properties>
</file>